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26" w:rsidRPr="00B31926" w:rsidRDefault="00B31926" w:rsidP="00B31926">
      <w:pPr>
        <w:spacing w:after="300" w:line="240" w:lineRule="auto"/>
        <w:ind w:firstLine="70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ru-RU"/>
        </w:rPr>
      </w:pPr>
      <w:r w:rsidRPr="00B31926"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ru-RU"/>
        </w:rPr>
        <w:t>Советы родителям первокурсников</w:t>
      </w:r>
    </w:p>
    <w:p w:rsidR="00B31926" w:rsidRPr="00B31926" w:rsidRDefault="00B31926" w:rsidP="00B31926">
      <w:pPr>
        <w:shd w:val="clear" w:color="auto" w:fill="FFFFFF"/>
        <w:spacing w:after="300" w:line="240" w:lineRule="auto"/>
        <w:ind w:firstLine="709"/>
        <w:jc w:val="center"/>
        <w:textAlignment w:val="baseline"/>
        <w:rPr>
          <w:rFonts w:ascii="inherit" w:eastAsia="Times New Roman" w:hAnsi="inherit" w:cs="Arial"/>
          <w:b/>
          <w:i/>
          <w:sz w:val="26"/>
          <w:szCs w:val="26"/>
          <w:lang w:eastAsia="ru-RU"/>
        </w:rPr>
      </w:pPr>
      <w:r w:rsidRPr="00B31926">
        <w:rPr>
          <w:rFonts w:ascii="inherit" w:eastAsia="Times New Roman" w:hAnsi="inherit" w:cs="Arial"/>
          <w:b/>
          <w:i/>
          <w:sz w:val="26"/>
          <w:szCs w:val="26"/>
          <w:lang w:eastAsia="ru-RU"/>
        </w:rPr>
        <w:t>Советы родителям на каждый день:</w:t>
      </w:r>
    </w:p>
    <w:p w:rsidR="00B31926" w:rsidRPr="00B31926" w:rsidRDefault="00B31926" w:rsidP="00B31926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Говорить сыну (дочери): «Людям должно быть с тобой легко» — не бойтесь повторять это.</w:t>
      </w:r>
    </w:p>
    <w:p w:rsidR="00B31926" w:rsidRPr="00B31926" w:rsidRDefault="00B31926" w:rsidP="00B31926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Не расставайтесь с ребенком в ссоре, сначала помиритесь, а потом идите по своим делам.</w:t>
      </w:r>
    </w:p>
    <w:p w:rsidR="00B31926" w:rsidRPr="00B31926" w:rsidRDefault="00B31926" w:rsidP="00B31926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Старайтесь, чтобы ребенок был привязан к дому; возвращаясь, домой, не забывайте сказать: « А все – таки, как хорошо у нас дома!»</w:t>
      </w:r>
    </w:p>
    <w:p w:rsidR="00B31926" w:rsidRPr="00B31926" w:rsidRDefault="00B31926" w:rsidP="00B31926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Внушайте ребенку давно известную формулу психического здоровья: «Ты хорош, но не лучше других».</w:t>
      </w:r>
    </w:p>
    <w:p w:rsidR="00B31926" w:rsidRPr="00B31926" w:rsidRDefault="00B31926" w:rsidP="00B31926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В спорах с сыном или дочерью хоть иногда уступайте, чтобы им не казалось,  будто они вечно неправы. Этим вы и детей научите уступать, признавать ошибки и поражения.</w:t>
      </w:r>
    </w:p>
    <w:p w:rsidR="00B31926" w:rsidRPr="00B31926" w:rsidRDefault="00B31926" w:rsidP="00B31926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Если у вас есть возможность дойти до техникума вместе с ребенком, не упускайте ее. Совместная дорога – это совместное общение, ненавязчивые советы.</w:t>
      </w:r>
    </w:p>
    <w:p w:rsidR="00B31926" w:rsidRPr="00B31926" w:rsidRDefault="00B31926" w:rsidP="00B31926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Научитесь встречать ребенка после занятий. Не стоит первым задавать вопрос, «Какие оценки ты сегодня получил?»,  лучше задавать контрольные вопросы: «Что было интересного сегодня?», «Чем сегодня занимались?», «Как дела в техникуме?».</w:t>
      </w:r>
    </w:p>
    <w:p w:rsidR="00B31926" w:rsidRPr="00B31926" w:rsidRDefault="00B31926" w:rsidP="00B31926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Не раздражайтесь в момент его временных неудач.</w:t>
      </w:r>
    </w:p>
    <w:p w:rsidR="00B31926" w:rsidRPr="00B31926" w:rsidRDefault="00B31926" w:rsidP="00B31926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Терпеливо, с интересом слушайте рассказы ребенка о событиях в его жизни.</w:t>
      </w:r>
    </w:p>
    <w:p w:rsidR="00B31926" w:rsidRPr="00B31926" w:rsidRDefault="00B31926" w:rsidP="00B31926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Радуйтесь успехам ребенка. Не раздражайтесь в момент его временных неудач.</w:t>
      </w:r>
    </w:p>
    <w:p w:rsidR="00B31926" w:rsidRPr="00B31926" w:rsidRDefault="00B31926" w:rsidP="00B31926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Для того чтобы, процесс адаптации проходил менее болезненно, следует следить за тем, чтобы ваш ребенок:</w:t>
      </w:r>
    </w:p>
    <w:p w:rsidR="00B31926" w:rsidRPr="00B31926" w:rsidRDefault="00B31926" w:rsidP="00B31926">
      <w:pPr>
        <w:shd w:val="clear" w:color="auto" w:fill="FFFFFF"/>
        <w:spacing w:after="0" w:line="240" w:lineRule="auto"/>
        <w:ind w:firstLine="284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Соблюдал режим дня: ложился спать не позднее 23 часов, необходим 8- часовой сон;</w:t>
      </w:r>
    </w:p>
    <w:p w:rsidR="00B31926" w:rsidRPr="00B31926" w:rsidRDefault="00B31926" w:rsidP="00B31926">
      <w:pPr>
        <w:shd w:val="clear" w:color="auto" w:fill="FFFFFF"/>
        <w:spacing w:after="0" w:line="240" w:lineRule="auto"/>
        <w:ind w:firstLine="284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Правильно организовал свой быт, с меньшими затратами времени;</w:t>
      </w:r>
    </w:p>
    <w:p w:rsidR="00B31926" w:rsidRPr="00B31926" w:rsidRDefault="00B31926" w:rsidP="00B31926">
      <w:pPr>
        <w:shd w:val="clear" w:color="auto" w:fill="FFFFFF"/>
        <w:spacing w:after="0" w:line="240" w:lineRule="auto"/>
        <w:ind w:firstLine="284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Находился на свежем воздухе не менее 2 часов в день. Это улучшает самочувствие;</w:t>
      </w:r>
    </w:p>
    <w:p w:rsidR="00B31926" w:rsidRPr="00B31926" w:rsidRDefault="00B31926" w:rsidP="00B31926">
      <w:pPr>
        <w:shd w:val="clear" w:color="auto" w:fill="FFFFFF"/>
        <w:spacing w:after="0" w:line="240" w:lineRule="auto"/>
        <w:ind w:firstLine="284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Занимался физкультурой в течение всего дня;</w:t>
      </w:r>
    </w:p>
    <w:p w:rsidR="00B31926" w:rsidRPr="00B31926" w:rsidRDefault="00B31926" w:rsidP="00B31926">
      <w:pPr>
        <w:shd w:val="clear" w:color="auto" w:fill="FFFFFF"/>
        <w:spacing w:after="0" w:line="240" w:lineRule="auto"/>
        <w:ind w:firstLine="284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Поддерживал свое здоровье, соблюдал личную гигиену;</w:t>
      </w:r>
    </w:p>
    <w:p w:rsidR="00B31926" w:rsidRPr="00B31926" w:rsidRDefault="00B31926" w:rsidP="00B31926">
      <w:pPr>
        <w:shd w:val="clear" w:color="auto" w:fill="FFFFFF"/>
        <w:spacing w:after="0" w:line="240" w:lineRule="auto"/>
        <w:ind w:firstLine="284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Учился</w:t>
      </w: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 больше работать самостоятельно.</w:t>
      </w:r>
    </w:p>
    <w:p w:rsidR="00B31926" w:rsidRPr="00B31926" w:rsidRDefault="00B31926" w:rsidP="00B31926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Поддерживайте постоянную связь с преподавателями, куратором.</w:t>
      </w:r>
    </w:p>
    <w:p w:rsidR="00B31926" w:rsidRDefault="00B31926" w:rsidP="00B3192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B31926" w:rsidRDefault="00B31926" w:rsidP="00B3192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B31926" w:rsidRPr="00B31926" w:rsidRDefault="00B31926" w:rsidP="00B3192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B31926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ru-RU"/>
        </w:rPr>
        <w:t>Для того чтобы поддержать первокурсника, необходимо</w:t>
      </w: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:</w:t>
      </w:r>
    </w:p>
    <w:p w:rsidR="00B31926" w:rsidRDefault="00B31926" w:rsidP="00B31926">
      <w:pPr>
        <w:shd w:val="clear" w:color="auto" w:fill="FFFFFF"/>
        <w:spacing w:after="0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 </w:t>
      </w:r>
    </w:p>
    <w:p w:rsidR="00B31926" w:rsidRPr="00B31926" w:rsidRDefault="00B31926" w:rsidP="00B31926">
      <w:pPr>
        <w:shd w:val="clear" w:color="auto" w:fill="FFFFFF"/>
        <w:spacing w:after="0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Опираться на сильные стороны ребенка.</w:t>
      </w:r>
    </w:p>
    <w:p w:rsidR="00B31926" w:rsidRPr="00B31926" w:rsidRDefault="00B31926" w:rsidP="00B31926">
      <w:pPr>
        <w:shd w:val="clear" w:color="auto" w:fill="FFFFFF"/>
        <w:spacing w:after="0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Избегать подчеркивать промахов молодого человека.</w:t>
      </w:r>
    </w:p>
    <w:p w:rsidR="00B31926" w:rsidRPr="00B31926" w:rsidRDefault="00B31926" w:rsidP="00B31926">
      <w:pPr>
        <w:shd w:val="clear" w:color="auto" w:fill="FFFFFF"/>
        <w:spacing w:after="0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Показывать, что вы удовлетворены ребенком.</w:t>
      </w:r>
    </w:p>
    <w:p w:rsidR="00B31926" w:rsidRPr="00B31926" w:rsidRDefault="00B31926" w:rsidP="00B31926">
      <w:pPr>
        <w:shd w:val="clear" w:color="auto" w:fill="FFFFFF"/>
        <w:spacing w:after="0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Уметь демонстрировать любовь и уважение к ребенку.</w:t>
      </w:r>
    </w:p>
    <w:p w:rsidR="00B31926" w:rsidRPr="00B31926" w:rsidRDefault="00B31926" w:rsidP="00B31926">
      <w:pPr>
        <w:shd w:val="clear" w:color="auto" w:fill="FFFFFF"/>
        <w:spacing w:after="0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В</w:t>
      </w:r>
      <w:r>
        <w:rPr>
          <w:rFonts w:ascii="inherit" w:eastAsia="Times New Roman" w:hAnsi="inherit" w:cs="Arial"/>
          <w:sz w:val="26"/>
          <w:szCs w:val="26"/>
          <w:lang w:eastAsia="ru-RU"/>
        </w:rPr>
        <w:t>н</w:t>
      </w: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ести юмор во  взаимоотношения с ребенком.</w:t>
      </w:r>
    </w:p>
    <w:p w:rsidR="00B31926" w:rsidRPr="00B31926" w:rsidRDefault="00B31926" w:rsidP="00B31926">
      <w:pPr>
        <w:shd w:val="clear" w:color="auto" w:fill="FFFFFF"/>
        <w:spacing w:after="0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Знать обо всех попытках справиться с заданием.</w:t>
      </w:r>
    </w:p>
    <w:p w:rsidR="00B31926" w:rsidRPr="00B31926" w:rsidRDefault="00B31926" w:rsidP="00B31926">
      <w:pPr>
        <w:shd w:val="clear" w:color="auto" w:fill="FFFFFF"/>
        <w:spacing w:after="0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Уметь взаимодействовать с ребенком</w:t>
      </w:r>
    </w:p>
    <w:p w:rsidR="00B31926" w:rsidRPr="00B31926" w:rsidRDefault="00B31926" w:rsidP="00B31926">
      <w:pPr>
        <w:shd w:val="clear" w:color="auto" w:fill="FFFFFF"/>
        <w:spacing w:after="0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Принимать индивидуальность ребенка.</w:t>
      </w:r>
    </w:p>
    <w:p w:rsidR="00B31926" w:rsidRPr="00B31926" w:rsidRDefault="00B31926" w:rsidP="00B31926">
      <w:pPr>
        <w:shd w:val="clear" w:color="auto" w:fill="FFFFFF"/>
        <w:spacing w:after="0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Проявлять веру в ребенка.</w:t>
      </w:r>
    </w:p>
    <w:p w:rsidR="00B31926" w:rsidRPr="00B31926" w:rsidRDefault="00B31926" w:rsidP="00B31926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Демонстрировать оптимизм.</w:t>
      </w:r>
    </w:p>
    <w:p w:rsidR="00B31926" w:rsidRDefault="00B31926" w:rsidP="00B31926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i/>
          <w:sz w:val="26"/>
          <w:szCs w:val="26"/>
          <w:lang w:eastAsia="ru-RU"/>
        </w:rPr>
      </w:pPr>
    </w:p>
    <w:p w:rsidR="00B31926" w:rsidRPr="00B31926" w:rsidRDefault="00B31926" w:rsidP="00B31926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i/>
          <w:sz w:val="26"/>
          <w:szCs w:val="26"/>
          <w:lang w:eastAsia="ru-RU"/>
        </w:rPr>
      </w:pPr>
      <w:bookmarkStart w:id="0" w:name="_GoBack"/>
      <w:bookmarkEnd w:id="0"/>
      <w:r w:rsidRPr="00B31926">
        <w:rPr>
          <w:rFonts w:ascii="inherit" w:eastAsia="Times New Roman" w:hAnsi="inherit" w:cs="Arial"/>
          <w:i/>
          <w:sz w:val="26"/>
          <w:szCs w:val="26"/>
          <w:lang w:eastAsia="ru-RU"/>
        </w:rPr>
        <w:lastRenderedPageBreak/>
        <w:t>Слова поддержки:</w:t>
      </w:r>
    </w:p>
    <w:p w:rsidR="00B31926" w:rsidRPr="00B31926" w:rsidRDefault="00B31926" w:rsidP="00B31926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Зная тебя, я уверен, что ты все сделаешь хорошо.</w:t>
      </w:r>
    </w:p>
    <w:p w:rsidR="00B31926" w:rsidRPr="00B31926" w:rsidRDefault="00B31926" w:rsidP="00B31926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Ты делаешь это очень хорошо.</w:t>
      </w:r>
    </w:p>
    <w:p w:rsidR="00B31926" w:rsidRPr="00B31926" w:rsidRDefault="00B31926" w:rsidP="00B31926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Это серьезный вызов, но я уверен, что ты готов к нему.</w:t>
      </w:r>
    </w:p>
    <w:p w:rsidR="00B31926" w:rsidRPr="00B31926" w:rsidRDefault="00B31926" w:rsidP="00B31926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i/>
          <w:sz w:val="26"/>
          <w:szCs w:val="26"/>
          <w:lang w:eastAsia="ru-RU"/>
        </w:rPr>
      </w:pPr>
      <w:r w:rsidRPr="00B31926">
        <w:rPr>
          <w:rFonts w:ascii="inherit" w:eastAsia="Times New Roman" w:hAnsi="inherit" w:cs="Arial"/>
          <w:i/>
          <w:sz w:val="26"/>
          <w:szCs w:val="26"/>
          <w:lang w:eastAsia="ru-RU"/>
        </w:rPr>
        <w:t>Какие слова не следует говорить:</w:t>
      </w:r>
    </w:p>
    <w:p w:rsidR="00B31926" w:rsidRPr="00B31926" w:rsidRDefault="00B31926" w:rsidP="00B31926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«Ты всегда»,</w:t>
      </w:r>
    </w:p>
    <w:p w:rsidR="00B31926" w:rsidRPr="00B31926" w:rsidRDefault="00B31926" w:rsidP="00B31926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«Ты вообще»</w:t>
      </w:r>
    </w:p>
    <w:p w:rsidR="00B31926" w:rsidRPr="00B31926" w:rsidRDefault="00B31926" w:rsidP="00B31926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 xml:space="preserve">- </w:t>
      </w: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«Вечно ты».</w:t>
      </w:r>
    </w:p>
    <w:p w:rsidR="00B31926" w:rsidRPr="00B31926" w:rsidRDefault="00B31926" w:rsidP="00B31926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 xml:space="preserve">В первую очередь необходимо дать понять вашему ребенку, что вы видите в нем равноправного партнера, доверяйте ему и относитесь, как </w:t>
      </w:r>
      <w:proofErr w:type="gramStart"/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ко</w:t>
      </w:r>
      <w:proofErr w:type="gramEnd"/>
      <w:r w:rsidRPr="00B31926">
        <w:rPr>
          <w:rFonts w:ascii="inherit" w:eastAsia="Times New Roman" w:hAnsi="inherit" w:cs="Arial"/>
          <w:sz w:val="26"/>
          <w:szCs w:val="26"/>
          <w:lang w:eastAsia="ru-RU"/>
        </w:rPr>
        <w:t xml:space="preserve"> взрослому человеку, который уже в состоянии самостоятельно строить свое будущее и отвечает за свои поступки.</w:t>
      </w:r>
    </w:p>
    <w:p w:rsidR="00B31926" w:rsidRPr="00B31926" w:rsidRDefault="00B31926" w:rsidP="00B31926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 xml:space="preserve">Старайтесь говорить с ним на равных, как </w:t>
      </w:r>
      <w:proofErr w:type="gramStart"/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со</w:t>
      </w:r>
      <w:proofErr w:type="gramEnd"/>
      <w:r w:rsidRPr="00B31926">
        <w:rPr>
          <w:rFonts w:ascii="inherit" w:eastAsia="Times New Roman" w:hAnsi="inherit" w:cs="Arial"/>
          <w:sz w:val="26"/>
          <w:szCs w:val="26"/>
          <w:lang w:eastAsia="ru-RU"/>
        </w:rPr>
        <w:t xml:space="preserve"> взрослым человеком, подчеркивать важность его выбора и вашу веру в него, а также то, что учеба в этом колледже и по этой специальности обязательно откроет перед ним широкие перспективы, даст возможность устроиться в жизни, хорошо зарабатывать в будущем.</w:t>
      </w:r>
    </w:p>
    <w:p w:rsidR="00B31926" w:rsidRPr="00B31926" w:rsidRDefault="00B31926" w:rsidP="00B31926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Не препятствуйте его общению  с другими студентами, ведь обмен полезной информацией еще никому не помешал. Кроме того, многие старшекурсники уже задумываются о своем будущем, подрабатывают, и их пример может позитивно повлиять на вашего ребенка.</w:t>
      </w:r>
    </w:p>
    <w:p w:rsidR="00B31926" w:rsidRPr="00B31926" w:rsidRDefault="00B31926" w:rsidP="00B31926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proofErr w:type="gramStart"/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Постарайтесь умно и тактично поддерживать своих детей и ни в коем случае не бросать в этот сложный адаптационный  период, возьмите себя в руки и не идите на поводу у своих отрицательных эмоций и ни в коем случае не скандальте, не злорадствуйте и не стройте планы, как его проучить, а поддержите и окажите помощь.</w:t>
      </w:r>
      <w:proofErr w:type="gramEnd"/>
    </w:p>
    <w:p w:rsidR="00B31926" w:rsidRPr="00B31926" w:rsidRDefault="00B31926" w:rsidP="00B31926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B31926">
        <w:rPr>
          <w:rFonts w:ascii="inherit" w:eastAsia="Times New Roman" w:hAnsi="inherit" w:cs="Arial"/>
          <w:sz w:val="26"/>
          <w:szCs w:val="26"/>
          <w:lang w:eastAsia="ru-RU"/>
        </w:rPr>
        <w:t>Поверьте, что, несмотря на возможную агрессию и крики о том, что вас никто ни о чем не просил, в душе ваш ребенок будет вам очень благодарен и никогда не забудет  протянутую ему руку помощи.</w:t>
      </w:r>
    </w:p>
    <w:p w:rsidR="00B92395" w:rsidRPr="00B31926" w:rsidRDefault="00B92395" w:rsidP="00B31926">
      <w:pPr>
        <w:ind w:firstLine="709"/>
        <w:rPr>
          <w:sz w:val="26"/>
          <w:szCs w:val="26"/>
        </w:rPr>
      </w:pPr>
    </w:p>
    <w:sectPr w:rsidR="00B92395" w:rsidRPr="00B31926" w:rsidSect="00B31926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94464"/>
    <w:multiLevelType w:val="multilevel"/>
    <w:tmpl w:val="F040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E11D92"/>
    <w:multiLevelType w:val="multilevel"/>
    <w:tmpl w:val="5656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F6"/>
    <w:rsid w:val="005F21F6"/>
    <w:rsid w:val="00B31926"/>
    <w:rsid w:val="00B9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9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9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9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9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2</cp:revision>
  <dcterms:created xsi:type="dcterms:W3CDTF">2022-01-13T11:35:00Z</dcterms:created>
  <dcterms:modified xsi:type="dcterms:W3CDTF">2022-01-13T11:45:00Z</dcterms:modified>
</cp:coreProperties>
</file>